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center"/>
        <w:rPr>
          <w:rFonts w:ascii="Tahoma" w:hAnsi="Tahoma" w:cs="Tahoma"/>
          <w:color w:val="555555"/>
          <w:sz w:val="21"/>
          <w:szCs w:val="21"/>
        </w:rPr>
      </w:pPr>
      <w:r>
        <w:rPr>
          <w:rStyle w:val="a4"/>
          <w:rFonts w:ascii="Tahoma" w:hAnsi="Tahoma" w:cs="Tahoma"/>
          <w:color w:val="555555"/>
          <w:sz w:val="21"/>
          <w:szCs w:val="21"/>
        </w:rPr>
        <w:t xml:space="preserve">Памятка: Профилактика гриппа и </w:t>
      </w:r>
      <w:proofErr w:type="spellStart"/>
      <w:r>
        <w:rPr>
          <w:rStyle w:val="a4"/>
          <w:rFonts w:ascii="Tahoma" w:hAnsi="Tahoma" w:cs="Tahoma"/>
          <w:color w:val="555555"/>
          <w:sz w:val="21"/>
          <w:szCs w:val="21"/>
        </w:rPr>
        <w:t>коронавирусной</w:t>
      </w:r>
      <w:proofErr w:type="spellEnd"/>
      <w:r>
        <w:rPr>
          <w:rStyle w:val="a4"/>
          <w:rFonts w:ascii="Tahoma" w:hAnsi="Tahoma" w:cs="Tahoma"/>
          <w:color w:val="555555"/>
          <w:sz w:val="21"/>
          <w:szCs w:val="21"/>
        </w:rPr>
        <w:t xml:space="preserve"> инфекции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br/>
        <w:t xml:space="preserve">Вирусы гриппа и </w:t>
      </w:r>
      <w:proofErr w:type="spellStart"/>
      <w:r>
        <w:rPr>
          <w:rFonts w:ascii="Tahoma" w:hAnsi="Tahoma" w:cs="Tahoma"/>
          <w:color w:val="555555"/>
          <w:sz w:val="21"/>
          <w:szCs w:val="21"/>
        </w:rPr>
        <w:t>коронавирусной</w:t>
      </w:r>
      <w:proofErr w:type="spellEnd"/>
      <w:r>
        <w:rPr>
          <w:rFonts w:ascii="Tahoma" w:hAnsi="Tahoma" w:cs="Tahoma"/>
          <w:color w:val="555555"/>
          <w:sz w:val="21"/>
          <w:szCs w:val="21"/>
        </w:rPr>
        <w:t xml:space="preserve"> инфекции вызывают у человека респираторные заболевания разной тяжести. Симптомы заболевания аналогичны симптомам обычного (сезонного) гриппа. Тяжесть заболевания зависит от целого ряда факторов, в том числе от общего состояния организма и возраста.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Предрасположены к заболеванию: пожилые люди, маленькие дети, беременные женщины и люди, страдающие хроническими заболеваниями (астмой, диабетом, сердечно-сосудистыми заболеваниями), и с ослабленным иммунитетом.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proofErr w:type="gramStart"/>
      <w:r>
        <w:rPr>
          <w:rFonts w:ascii="Tahoma" w:hAnsi="Tahoma" w:cs="Tahoma"/>
          <w:color w:val="555555"/>
          <w:sz w:val="21"/>
          <w:szCs w:val="21"/>
        </w:rPr>
        <w:t>ПРАВИЛО  1</w:t>
      </w:r>
      <w:proofErr w:type="gramEnd"/>
      <w:r>
        <w:rPr>
          <w:rFonts w:ascii="Tahoma" w:hAnsi="Tahoma" w:cs="Tahoma"/>
          <w:color w:val="555555"/>
          <w:sz w:val="21"/>
          <w:szCs w:val="21"/>
        </w:rPr>
        <w:t>. ЧАСТО МОЙТЕ РУКИ С МЫЛОМ     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Чистите и дезинфицируйте поверхности, используя бытовые моющие средства.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 xml:space="preserve">Гигиена рук - это важная мера профилактики распространения гриппа и </w:t>
      </w:r>
      <w:proofErr w:type="spellStart"/>
      <w:r>
        <w:rPr>
          <w:rFonts w:ascii="Tahoma" w:hAnsi="Tahoma" w:cs="Tahoma"/>
          <w:color w:val="555555"/>
          <w:sz w:val="21"/>
          <w:szCs w:val="21"/>
        </w:rPr>
        <w:t>коронавирусной</w:t>
      </w:r>
      <w:proofErr w:type="spellEnd"/>
      <w:r>
        <w:rPr>
          <w:rFonts w:ascii="Tahoma" w:hAnsi="Tahoma" w:cs="Tahoma"/>
          <w:color w:val="555555"/>
          <w:sz w:val="21"/>
          <w:szCs w:val="21"/>
        </w:rPr>
        <w:t xml:space="preserve"> инфекции. Мытье с мылом удаляет вирусы. Если нет возможности помыть руки с мылом, пользуйтесь спиртсодержащими или дезинфицирующими салфетками.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Чистка и регулярная дезинфекция поверхностей (столов, дверных ручек, стульев, гаджетов и др.) удаляет вирусы. 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ПРАВИЛО 2. СОБЛЮДАЙТЕ РАССТОЯНИЕ И ЭТИКЕТ  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Вирусы передаются от больного человека к здоровому воздушно -капельным путем (при чихании, кашле), поэтому необходимо соблюдать расстояние не менее 1 метра от больных.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 xml:space="preserve">Избегайте трогать руками глаза, нос или рот. Вирус гриппа и </w:t>
      </w:r>
      <w:proofErr w:type="spellStart"/>
      <w:r>
        <w:rPr>
          <w:rFonts w:ascii="Tahoma" w:hAnsi="Tahoma" w:cs="Tahoma"/>
          <w:color w:val="555555"/>
          <w:sz w:val="21"/>
          <w:szCs w:val="21"/>
        </w:rPr>
        <w:t>коронавирус</w:t>
      </w:r>
      <w:proofErr w:type="spellEnd"/>
      <w:r>
        <w:rPr>
          <w:rFonts w:ascii="Tahoma" w:hAnsi="Tahoma" w:cs="Tahoma"/>
          <w:color w:val="555555"/>
          <w:sz w:val="21"/>
          <w:szCs w:val="21"/>
        </w:rPr>
        <w:t xml:space="preserve"> распространяются этими путями.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Надевайте маску или используйте другие подручные средства защиты, чтобы уменьшить риск заболевания.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При кашле, чихании следует прикрывать рот и нос одноразовыми салфетками, которые после использования нужно выбрасывать.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Избегая излишние поездки и посещения многолюдных мест, можно уменьшить риск заболевания.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ПРАВИЛО 3. ВЕДИТЕ ЗДОРОВЫЙ ОБРАЗ ЖИЗНИ    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Здоровый образ жизни повышает сопротивляемость организма к инфекции. Соблюдайте здоровый режим, включая полноценный сон, потребление пищевых продуктов богатых белками, витаминами и минеральными веществами, физическую активность.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ПРАВИЛО 4.  ЗАЩИЩАЙТЕ ОРГАНЫ ДЫХАНИЯ С ПОМОЩЬЮ МЕДИЦИНСКОЙ МАСКИ    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lastRenderedPageBreak/>
        <w:t>Среди прочих средств профилактики особое место занимает ношение масок, благодаря которым ограничивается распространение вируса.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Медицинские маски для защиты органов дыхания используют: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-     при посещении мест массового скопления людей, поездках в общественном транспорте в период роста заболеваемости острыми респираторными вирусными инфекциями;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- при уходе за больными острыми респираторными вирусными инфекциями;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- при общении с лицами с признаками острой респираторной вирусной инфекции;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- при рисках инфицирования другими инфекциями, передающимися воздушно-капельным путем.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КАК ПРАВИЛЬНО НОСИТЬ МАСКУ?</w:t>
      </w:r>
    </w:p>
    <w:p w:rsidR="000E2633" w:rsidRDefault="000E2633" w:rsidP="000E2633">
      <w:pPr>
        <w:pStyle w:val="a3"/>
        <w:shd w:val="clear" w:color="auto" w:fill="FFFFFF"/>
        <w:spacing w:before="0" w:beforeAutospacing="0" w:after="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Маски могут иметь разную конструкцию. Они могут быть одноразовыми или могут применяться многократно. Есть маски, которые служат 2, 4, 6 часов. Стоимость этих масок различная, из-за различной пропитки. Но нельзя все время носить одну и ту же маску, тем самым вы можете инфицировать дважды сами себя. Какой стороной внутрь носить медицинскую маску - непринципиально.</w:t>
      </w:r>
      <w:r>
        <w:rPr>
          <w:rFonts w:ascii="Tahoma" w:hAnsi="Tahoma" w:cs="Tahoma"/>
          <w:noProof/>
          <w:color w:val="007AD0"/>
          <w:sz w:val="21"/>
          <w:szCs w:val="21"/>
        </w:rPr>
        <w:drawing>
          <wp:inline distT="0" distB="0" distL="0" distR="0" wp14:anchorId="701BF405" wp14:editId="56B15A3A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Хочу такой сайт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 xml:space="preserve">Чтобы обезопасить себя от заражения, крайне важно правильно ее </w:t>
      </w:r>
      <w:proofErr w:type="gramStart"/>
      <w:r>
        <w:rPr>
          <w:rFonts w:ascii="Tahoma" w:hAnsi="Tahoma" w:cs="Tahoma"/>
          <w:color w:val="555555"/>
          <w:sz w:val="21"/>
          <w:szCs w:val="21"/>
        </w:rPr>
        <w:t>носить:</w:t>
      </w:r>
      <w:r>
        <w:rPr>
          <w:rFonts w:ascii="Tahoma" w:hAnsi="Tahoma" w:cs="Tahoma"/>
          <w:color w:val="555555"/>
          <w:sz w:val="21"/>
          <w:szCs w:val="21"/>
        </w:rPr>
        <w:br/>
        <w:t>-</w:t>
      </w:r>
      <w:proofErr w:type="gramEnd"/>
      <w:r>
        <w:rPr>
          <w:rFonts w:ascii="Tahoma" w:hAnsi="Tahoma" w:cs="Tahoma"/>
          <w:color w:val="555555"/>
          <w:sz w:val="21"/>
          <w:szCs w:val="21"/>
        </w:rPr>
        <w:t xml:space="preserve"> маска должна тщательно закрепляться, плотно закрывать рот и нос, не оставляя зазоров;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- старайтесь не касаться поверхностей маски при ее снятии, если вы ее коснулись, тщательно вымойте руки с мылом или спиртовым средством;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 xml:space="preserve">- влажную или отсыревшую маску следует сменить на новую, </w:t>
      </w:r>
      <w:proofErr w:type="gramStart"/>
      <w:r>
        <w:rPr>
          <w:rFonts w:ascii="Tahoma" w:hAnsi="Tahoma" w:cs="Tahoma"/>
          <w:color w:val="555555"/>
          <w:sz w:val="21"/>
          <w:szCs w:val="21"/>
        </w:rPr>
        <w:t>сухую;</w:t>
      </w:r>
      <w:r>
        <w:rPr>
          <w:rFonts w:ascii="Tahoma" w:hAnsi="Tahoma" w:cs="Tahoma"/>
          <w:color w:val="555555"/>
          <w:sz w:val="21"/>
          <w:szCs w:val="21"/>
        </w:rPr>
        <w:br/>
        <w:t>-</w:t>
      </w:r>
      <w:proofErr w:type="gramEnd"/>
      <w:r>
        <w:rPr>
          <w:rFonts w:ascii="Tahoma" w:hAnsi="Tahoma" w:cs="Tahoma"/>
          <w:color w:val="555555"/>
          <w:sz w:val="21"/>
          <w:szCs w:val="21"/>
        </w:rPr>
        <w:t xml:space="preserve"> не используйте вторично одноразовую маску;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- использованную одноразовую маску следует немедленно выбросить в отходы.</w:t>
      </w:r>
      <w:r>
        <w:rPr>
          <w:rFonts w:ascii="Tahoma" w:hAnsi="Tahoma" w:cs="Tahoma"/>
          <w:color w:val="555555"/>
          <w:sz w:val="21"/>
          <w:szCs w:val="21"/>
        </w:rPr>
        <w:br/>
        <w:t> При уходе за больным, после окончания контакта с заболевшим, маску следует немедленно снять. После снятия маски необходимо незамедлительно и тщательно вымыть руки.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Маска уместна, если вы находитесь в месте массового скопления людей, в общественном транспорте, а также при уходе за больным, но она нецелесообразна на открытом воздухе.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Во время пребывания на улице полезно дышать свежим воздухом и маску надевать не стоит.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Вместе с тем, медики напоминают, что эта одиночная мера не обеспечивает полной защиты от заболевания. Кроме ношения маски необходимо соблюдать другие профилактические меры.</w:t>
      </w:r>
      <w:r>
        <w:rPr>
          <w:rFonts w:ascii="Tahoma" w:hAnsi="Tahoma" w:cs="Tahoma"/>
          <w:color w:val="555555"/>
          <w:sz w:val="21"/>
          <w:szCs w:val="21"/>
        </w:rPr>
        <w:br/>
      </w:r>
      <w:r>
        <w:rPr>
          <w:rFonts w:ascii="Tahoma" w:hAnsi="Tahoma" w:cs="Tahoma"/>
          <w:color w:val="555555"/>
          <w:sz w:val="21"/>
          <w:szCs w:val="21"/>
        </w:rPr>
        <w:br/>
        <w:t>ПРАВИЛО 5.  ЧТО ДЕЛАТЬ В СЛУЧАЕ ЗАБОЛЕВАНИЯ ГРИППОМ, КОРОНАВИРУСНОЙ ИНФЕКЦИЕЙ?  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lastRenderedPageBreak/>
        <w:t>Оставайтесь дома и срочно обращайтесь к врачу.</w:t>
      </w:r>
      <w:r>
        <w:rPr>
          <w:rFonts w:ascii="Tahoma" w:hAnsi="Tahoma" w:cs="Tahoma"/>
          <w:color w:val="555555"/>
          <w:sz w:val="21"/>
          <w:szCs w:val="21"/>
        </w:rPr>
        <w:br/>
        <w:t>Следуйте предписаниям врача, соблюдайте постельный режим и пейте как можно больше жидкости.    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КАКОВЫ СИМПТОМЫ ГРИППА / КОРОНАВИРУСНОЙ ИНФЕКЦИИ высокая температура тела, озноб, головная боль, слабость, заложенность носа, кашель, затрудненное дыхание, боли в мышцах, конъюнктивит.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В некоторых случаях могут быть симптомы желудочно-кишечных расстройств: тошнота, рвота, диарея.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КАКОВЫ ОСЛОЖНЕНИЯ          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Среди осложнений лидирует вирусная пневмония. Ухудшение состояния при вирусной пневмонии идёт быстрыми темпами, и у многих пациентов уже в течение 24 часов развивается дыхательная недостаточность, требующая немедленной респираторной поддержки с механической вентиляцией лёгких.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Быстро начатое лечение способствует облегчению степени тяжести болезни.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ЧТО ДЕЛАТЬ ЕСЛИ В СЕМЬЕ КТО-ТО ЗАБОЛЕЛ ГРИППОМ / КОРОНАВИРУСНОЙ ИНФЕКЦИЕЙ?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Вызовите врача.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Выделите больному отдельную комнату в доме. Если это невозможно, соблюдайте расстояние не менее 1 метра от больного.</w:t>
      </w:r>
      <w:r>
        <w:rPr>
          <w:rFonts w:ascii="Tahoma" w:hAnsi="Tahoma" w:cs="Tahoma"/>
          <w:color w:val="555555"/>
          <w:sz w:val="21"/>
          <w:szCs w:val="21"/>
        </w:rPr>
        <w:br/>
        <w:t>Ограничьте до минимума контакт между больным и близкими, особенно детьми, пожилыми людьми и лицами, страдающими хроническими заболеваниями.</w:t>
      </w:r>
      <w:r>
        <w:rPr>
          <w:rFonts w:ascii="Tahoma" w:hAnsi="Tahoma" w:cs="Tahoma"/>
          <w:color w:val="555555"/>
          <w:sz w:val="21"/>
          <w:szCs w:val="21"/>
        </w:rPr>
        <w:br/>
        <w:t>Часто проветривайте помещение.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Сохраняйте чистоту, как можно чаще мойте и дезинфицируйте поверхности бытовыми моющими средствами.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Часто мойте руки с мылом.</w:t>
      </w:r>
    </w:p>
    <w:p w:rsidR="000E2633" w:rsidRDefault="000E2633" w:rsidP="000E2633">
      <w:pPr>
        <w:pStyle w:val="a3"/>
        <w:shd w:val="clear" w:color="auto" w:fill="FFFFFF"/>
        <w:spacing w:before="0" w:beforeAutospacing="0" w:after="240" w:afterAutospacing="0" w:line="330" w:lineRule="atLeast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ahoma" w:hAnsi="Tahoma" w:cs="Tahoma"/>
          <w:color w:val="555555"/>
          <w:sz w:val="21"/>
          <w:szCs w:val="21"/>
        </w:rPr>
        <w:t>Ухаживая за больным, прикрывайте рот и нос маской или другими защитными средствами (платком, шарфом и др.</w:t>
      </w:r>
      <w:proofErr w:type="gramStart"/>
      <w:r>
        <w:rPr>
          <w:rFonts w:ascii="Tahoma" w:hAnsi="Tahoma" w:cs="Tahoma"/>
          <w:color w:val="555555"/>
          <w:sz w:val="21"/>
          <w:szCs w:val="21"/>
        </w:rPr>
        <w:t>).</w:t>
      </w:r>
      <w:r>
        <w:rPr>
          <w:rFonts w:ascii="Tahoma" w:hAnsi="Tahoma" w:cs="Tahoma"/>
          <w:color w:val="555555"/>
          <w:sz w:val="21"/>
          <w:szCs w:val="21"/>
        </w:rPr>
        <w:br/>
        <w:t>Ухаживать</w:t>
      </w:r>
      <w:proofErr w:type="gramEnd"/>
      <w:r>
        <w:rPr>
          <w:rFonts w:ascii="Tahoma" w:hAnsi="Tahoma" w:cs="Tahoma"/>
          <w:color w:val="555555"/>
          <w:sz w:val="21"/>
          <w:szCs w:val="21"/>
        </w:rPr>
        <w:t xml:space="preserve"> за больным должен только один член семьи.</w:t>
      </w:r>
    </w:p>
    <w:p w:rsidR="00BE38C1" w:rsidRDefault="00BE38C1">
      <w:bookmarkStart w:id="0" w:name="_GoBack"/>
      <w:bookmarkEnd w:id="0"/>
    </w:p>
    <w:sectPr w:rsidR="00BE3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633"/>
    <w:rsid w:val="000E2633"/>
    <w:rsid w:val="00BE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72DDF-EB3E-4CE1-B9C4-51BB53B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26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&#1089;&#1072;&#1081;&#1090;&#1086;&#1073;&#1088;&#1072;&#1079;&#1086;&#1074;&#1072;&#1085;&#1080;&#110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830</Words>
  <Characters>4731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54321</dc:creator>
  <cp:keywords/>
  <dc:description/>
  <cp:lastModifiedBy>54321</cp:lastModifiedBy>
  <cp:revision>2</cp:revision>
  <dcterms:created xsi:type="dcterms:W3CDTF">2020-07-01T22:56:00Z</dcterms:created>
  <dcterms:modified xsi:type="dcterms:W3CDTF">2020-07-01T22:56:00Z</dcterms:modified>
</cp:coreProperties>
</file>